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BB" w:rsidRDefault="00C4135F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3A36BB" w:rsidRDefault="00C4135F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C4135F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3A36BB" w:rsidRDefault="00C4135F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3A36BB" w:rsidRDefault="00C4135F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ОП.08 Основы предпринимательской деятельности</w:t>
      </w:r>
    </w:p>
    <w:p w:rsidR="003A36BB" w:rsidRDefault="00C4135F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3A36BB" w:rsidRDefault="00C4135F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3A36BB" w:rsidRDefault="003A36BB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A36BB" w:rsidRDefault="00C4135F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3A36BB" w:rsidRDefault="00C4135F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3A36BB" w:rsidRDefault="00C4135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536"/>
        <w:gridCol w:w="4678"/>
      </w:tblGrid>
      <w:tr w:rsidR="003A36BB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3A36BB" w:rsidRDefault="00C413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3A36BB" w:rsidRDefault="00C4135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3A36BB" w:rsidRDefault="003A36BB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3A36BB" w:rsidRDefault="003A36BB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C4135F" w:rsidP="00C4135F">
            <w:pPr>
              <w:spacing w:after="0" w:line="36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3A36BB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3A36BB" w:rsidRDefault="00C4135F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3A36BB" w:rsidRDefault="00C4135F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3A36BB" w:rsidRDefault="003A36BB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3A36BB" w:rsidRDefault="003A36BB">
            <w:pPr>
              <w:spacing w:after="0" w:line="360" w:lineRule="auto"/>
              <w:jc w:val="both"/>
            </w:pPr>
          </w:p>
        </w:tc>
      </w:tr>
      <w:tr w:rsidR="003A36BB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3A36BB" w:rsidRDefault="003A36BB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3A36B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3A36BB" w:rsidRDefault="00C4135F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3A36BB" w:rsidRDefault="003A36BB">
            <w:pPr>
              <w:spacing w:after="0" w:line="360" w:lineRule="auto"/>
              <w:jc w:val="both"/>
            </w:pPr>
          </w:p>
        </w:tc>
      </w:tr>
    </w:tbl>
    <w:p w:rsidR="003A36BB" w:rsidRDefault="003A36BB">
      <w:pPr>
        <w:spacing w:line="360" w:lineRule="auto"/>
        <w:rPr>
          <w:rFonts w:ascii="Calibri" w:eastAsia="Calibri" w:hAnsi="Calibri" w:cs="Calibri"/>
        </w:rPr>
      </w:pPr>
    </w:p>
    <w:p w:rsidR="00C4135F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A36BB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592"/>
        <w:gridCol w:w="1881"/>
      </w:tblGrid>
      <w:tr w:rsidR="003A36BB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8D3949" w:rsidP="008D3949">
            <w:pPr>
              <w:keepNext/>
              <w:tabs>
                <w:tab w:val="left" w:pos="644"/>
              </w:tabs>
              <w:spacing w:after="0" w:line="360" w:lineRule="auto"/>
              <w:ind w:left="64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1.Общая характеристика рабочей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A36BB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8D3949" w:rsidP="008D3949">
            <w:pPr>
              <w:keepNext/>
              <w:tabs>
                <w:tab w:val="left" w:pos="644"/>
              </w:tabs>
              <w:spacing w:after="0" w:line="360" w:lineRule="auto"/>
              <w:ind w:left="64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2.Структура и содержание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A36BB" w:rsidRDefault="00DD0E2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3A36BB"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8D3949" w:rsidP="008D3949">
            <w:pPr>
              <w:keepNext/>
              <w:tabs>
                <w:tab w:val="left" w:pos="644"/>
              </w:tabs>
              <w:spacing w:after="0" w:line="360" w:lineRule="auto"/>
              <w:ind w:left="64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3.Условия реализации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A36BB" w:rsidRDefault="00DD0E2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3A36BB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8D3949" w:rsidP="008D3949">
            <w:pPr>
              <w:keepNext/>
              <w:tabs>
                <w:tab w:val="left" w:pos="644"/>
              </w:tabs>
              <w:spacing w:after="0" w:line="360" w:lineRule="auto"/>
              <w:ind w:left="644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4.Контроль и оценка результатов освоения учебной дисциплины</w:t>
            </w:r>
          </w:p>
          <w:p w:rsidR="003A36BB" w:rsidRDefault="003A36BB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A36BB" w:rsidRDefault="00DD0E2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</w:tr>
    </w:tbl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rPr>
          <w:rFonts w:ascii="Calibri" w:eastAsia="Calibri" w:hAnsi="Calibri" w:cs="Calibri"/>
        </w:rPr>
      </w:pPr>
    </w:p>
    <w:p w:rsidR="003A36BB" w:rsidRDefault="00F15BE0" w:rsidP="00F15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caps/>
          <w:sz w:val="26"/>
        </w:rPr>
      </w:pPr>
      <w:r>
        <w:rPr>
          <w:rFonts w:ascii="Times New Roman" w:eastAsia="Times New Roman" w:hAnsi="Times New Roman" w:cs="Times New Roman"/>
          <w:b/>
          <w:caps/>
          <w:sz w:val="26"/>
        </w:rPr>
        <w:lastRenderedPageBreak/>
        <w:t>1.</w:t>
      </w:r>
      <w:r w:rsidR="00C4135F">
        <w:rPr>
          <w:rFonts w:ascii="Times New Roman" w:eastAsia="Times New Roman" w:hAnsi="Times New Roman" w:cs="Times New Roman"/>
          <w:b/>
          <w:caps/>
          <w:sz w:val="26"/>
        </w:rPr>
        <w:t>ОБЩАЯ ХАРАКТЕРИСТИКА РАБОЧЕЙ   ПРОГРАММЫ УЧЕБНОЙ ДИСЦИПЛИНЫ</w:t>
      </w:r>
    </w:p>
    <w:p w:rsidR="003A36BB" w:rsidRDefault="00C4135F">
      <w:pPr>
        <w:spacing w:after="0"/>
        <w:ind w:left="720" w:right="102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«Основы предпринимательской деятельности»</w:t>
      </w:r>
    </w:p>
    <w:p w:rsidR="003A36BB" w:rsidRDefault="00C4135F">
      <w:pPr>
        <w:spacing w:after="0"/>
        <w:ind w:firstLine="596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1.1. Место дисциплины в структуре основной образовательной программы</w:t>
      </w:r>
    </w:p>
    <w:p w:rsidR="003A36BB" w:rsidRDefault="00C4135F">
      <w:pPr>
        <w:spacing w:after="0"/>
        <w:ind w:right="102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Дисциплина ОП.08 «Основы предпринимательской деятельности»</w:t>
      </w:r>
    </w:p>
    <w:p w:rsidR="003A36BB" w:rsidRDefault="00C4135F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входит в </w:t>
      </w:r>
      <w:proofErr w:type="spellStart"/>
      <w:r>
        <w:rPr>
          <w:rFonts w:ascii="Times New Roman" w:eastAsia="Times New Roman" w:hAnsi="Times New Roman" w:cs="Times New Roman"/>
          <w:sz w:val="26"/>
        </w:rPr>
        <w:t>общепрофессиональный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1.2. Цель и планируемые результаты освоения дисциплины</w:t>
      </w:r>
    </w:p>
    <w:p w:rsidR="003A36BB" w:rsidRDefault="00C4135F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6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должен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3A36BB" w:rsidRDefault="00C4135F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уметь:</w:t>
      </w:r>
    </w:p>
    <w:p w:rsidR="003A36BB" w:rsidRDefault="00C4135F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определять этапы решения задачи;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выявлять и эффективно искать информацию, необходимую для решения задачи и/или проблемы;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составить план действия; определить необходимые ресурсы;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владеть актуальными методами работы в профессиональной и смежных сферах; </w:t>
      </w:r>
      <w:proofErr w:type="gramEnd"/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реализовать составленный план;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оценивать результат и последствия своих действий (самостоятельно или с помощью наставника);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определять задачи для поиска информации;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определять необходимые источники информации;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планировать процесс поиска;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структурировать получаемую информацию;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выделять наиболее </w:t>
      </w:r>
      <w:proofErr w:type="gramStart"/>
      <w:r>
        <w:rPr>
          <w:rFonts w:ascii="Times New Roman" w:eastAsia="Times New Roman" w:hAnsi="Times New Roman" w:cs="Times New Roman"/>
          <w:sz w:val="26"/>
        </w:rPr>
        <w:t>значимое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в перечне информации;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оценивать практическую значимость результатов поиска;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оформлять результаты поиска;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определять актуальность нормативно-правовой документации в профессиональной деятельности;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применять современную научную профессиональную терминологию;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определять и выстраивать траектории профессионального развития и самообразования;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организовывать работу коллектива и команды;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взаимодействовать с коллегами, руководством, клиентами в ходе профессиональной деятельности;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применять средства информационных технологий для решения профессиональных задач;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использовать современное программное обеспечение;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участвовать в диалогах на знакомые общие и профессиональные темы;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писать простые связные сообщения на знакомые или интересующие профессиональные темы;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достоинства и недостатки коммерческой идеи;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презентовать идеи открытия собственного дела в профессиональной деятельности;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оформлять бизнес-план;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рассчитывать размеры выплат по процентным ставкам кредитования;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определять инвестиционную привлекательность коммерческих идей в рамках профессиональной деятельности; 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презентовать бизнес-идею;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определять источники финансирования;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проверять наличие в произвольных первичных бухгалтерских документах обязательных реквизитов;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проводить формальную проверку документов, проверку по существу, арифметическую проверку;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проводить группировку первичных бухгалтерских документов по ряду признаков;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проводить таксировку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контировку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первичных бухгалтерских документов;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организовывать документооборот;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разбираться в номенклатуре дел;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заносить данные по сгруппированным документам в регистры бухгалтерского учета;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передавать первичные бухгалтерские документы в текущий бухгалтерский архив;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3A36BB" w:rsidRDefault="00C4135F">
      <w:pPr>
        <w:numPr>
          <w:ilvl w:val="0"/>
          <w:numId w:val="6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исправлять ошибки в первичных бухгалтерских документах.</w:t>
      </w:r>
    </w:p>
    <w:p w:rsidR="003A36BB" w:rsidRDefault="00C4135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знать: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актуальный профессиональный и социальный контекст, в котором приходится работать и жить;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алгоритмы выполнения работ в профессиональной и смежных </w:t>
      </w:r>
      <w:proofErr w:type="gramStart"/>
      <w:r>
        <w:rPr>
          <w:rFonts w:ascii="Times New Roman" w:eastAsia="Times New Roman" w:hAnsi="Times New Roman" w:cs="Times New Roman"/>
          <w:sz w:val="26"/>
        </w:rPr>
        <w:t>областях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; методы работы в профессиональной и смежных сферах;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структуру плана для решения задач;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порядок </w:t>
      </w:r>
      <w:proofErr w:type="gramStart"/>
      <w:r>
        <w:rPr>
          <w:rFonts w:ascii="Times New Roman" w:eastAsia="Times New Roman" w:hAnsi="Times New Roman" w:cs="Times New Roman"/>
          <w:sz w:val="26"/>
        </w:rPr>
        <w:t>оценки результатов решения задач профессиональной деятельности</w:t>
      </w:r>
      <w:proofErr w:type="gramEnd"/>
      <w:r>
        <w:rPr>
          <w:rFonts w:ascii="Times New Roman" w:eastAsia="Times New Roman" w:hAnsi="Times New Roman" w:cs="Times New Roman"/>
          <w:sz w:val="26"/>
        </w:rPr>
        <w:t>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номенклатура информационных источников, применяемых в профессиональной деятельности;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приемы структурирования информации; формат оформления результатов поиска информации;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содержание актуальной нормативно-правовой документации;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современная научная и профессиональная терминология;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возможные траектории профессионального развития и самообразования;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психологические основы деятельности коллектива, психологические особенности личности; основы проектной деятельности;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особенности социального и культурного контекста; правила оформления документов и построения устных сообщений;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современные средства и устройства информатизации;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порядок их применения и программное обеспечение в профессиональной деятельности;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правила построения простых и сложных предложений на профессиональные темы;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основные общеупотребительные глаголы (бытовая и профессиональная лексика);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особенности произношения; правила чтения текстов профессиональной направленности;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основы предпринимательской деятельности;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основы финансовой грамотности;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правила разработки бизнес-планов;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порядок выстраивания презентации; 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кредитные банковские продукты;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правила ведения бухгалтерского учета в части документирования всех хозяйственных действий и операций;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общие требования к бухгалтерскому учету в части документирования всех хозяйственных действий и операций;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понятие первичной бухгалтерской документации;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определение первичных бухгалтерских документов;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формы первичных бухгалтерских документов, содержащих обязательные реквизиты первичного учетного документа;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принципы и признаки группировки первичных бухгалтерских документов;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порядок проведения таксировки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контировки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первичных бухгалтерских документов;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порядок составления регистров бухгалтерского учета;</w:t>
      </w:r>
    </w:p>
    <w:p w:rsidR="003A36BB" w:rsidRDefault="00C4135F">
      <w:pPr>
        <w:numPr>
          <w:ilvl w:val="0"/>
          <w:numId w:val="7"/>
        </w:numPr>
        <w:tabs>
          <w:tab w:val="left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правила и сроки хранения первичной бухгалтерской документации.</w:t>
      </w: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C4135F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ПК 1.1. Обрабатывать первичные бухгалтерские документы.</w:t>
      </w:r>
    </w:p>
    <w:p w:rsidR="00F15BE0" w:rsidRDefault="00F15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6"/>
        </w:rPr>
      </w:pPr>
    </w:p>
    <w:p w:rsidR="00F15BE0" w:rsidRDefault="00F15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ЛР 18</w:t>
      </w:r>
      <w:r w:rsidR="00C4135F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Pr="00054C2E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способность к предпринимательской деятельности, проектной деятельности</w:t>
      </w:r>
    </w:p>
    <w:p w:rsidR="00C4135F" w:rsidRDefault="00F15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ЛР 24</w:t>
      </w:r>
      <w:r w:rsidR="00C4135F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Pr="00054C2E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экономическую и финансовую культуру</w:t>
      </w:r>
    </w:p>
    <w:p w:rsidR="003A36BB" w:rsidRDefault="00C4135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186"/>
        <w:gridCol w:w="2279"/>
      </w:tblGrid>
      <w:tr w:rsidR="003A36BB"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3A36BB"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A36BB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3A36BB">
        <w:trPr>
          <w:trHeight w:val="1"/>
        </w:trPr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дифференцированного зачета</w:t>
            </w:r>
          </w:p>
        </w:tc>
      </w:tr>
    </w:tbl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sz w:val="27"/>
        </w:rPr>
      </w:pP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«Основы предпринимательской деятельности»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75"/>
        <w:gridCol w:w="3819"/>
        <w:gridCol w:w="1078"/>
        <w:gridCol w:w="1901"/>
      </w:tblGrid>
      <w:tr w:rsidR="003A36BB">
        <w:trPr>
          <w:trHeight w:val="20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A36BB" w:rsidRDefault="00C4135F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A36BB" w:rsidRDefault="00C4135F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A36BB" w:rsidRDefault="00C413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Объем </w:t>
            </w:r>
          </w:p>
          <w:p w:rsidR="003A36BB" w:rsidRDefault="00C4135F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A36BB">
        <w:trPr>
          <w:trHeight w:val="30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3A36BB">
        <w:trPr>
          <w:trHeight w:val="465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</w:t>
            </w:r>
          </w:p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и типология предпринимательской деятельности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</w:p>
          <w:p w:rsidR="003A36BB" w:rsidRDefault="003A36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uppressAutoHyphens/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F15BE0" w:rsidRDefault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</w:t>
            </w:r>
            <w:r w:rsidR="00F15BE0">
              <w:rPr>
                <w:rFonts w:ascii="Times New Roman" w:eastAsia="Times New Roman" w:hAnsi="Times New Roman" w:cs="Times New Roman"/>
                <w:sz w:val="24"/>
              </w:rPr>
              <w:t>Р 18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ЛР </w:t>
            </w:r>
            <w:r w:rsidR="00F15BE0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3A36BB">
        <w:trPr>
          <w:trHeight w:val="910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Понятие и содержание предпринимательства.  Деловые интересы в предпринимательстве. Субъекты бизнеса. Предприятие в системе бизнеса. Конкуренция в бизнесе.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70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История российского предпринимательства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</w:p>
          <w:p w:rsidR="003A36BB" w:rsidRDefault="003A3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F15BE0" w:rsidP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F15BE0" w:rsidRDefault="00F15BE0" w:rsidP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F15BE0" w:rsidP="00F15B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1268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Предпринимательство на Руси до XV века. Российское предпринимательство периода XV – XIX веков.  Бизнес в России дореволюционного периода. Бизнес в период руководства коммунистической партии. Предпринимательство постсоветского периода.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76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3. </w:t>
            </w:r>
          </w:p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Концепция и родовые признаки бизнеса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F15BE0" w:rsidP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F15BE0" w:rsidRDefault="00F15BE0" w:rsidP="00F1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F15BE0" w:rsidP="00F15B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309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Концепции бизнеса: позитивная концепция бизнеса, критическая концепция бизнеса, прагматическая концепция бизнеса. Родовые признаки бизнеса.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07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07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концепции бизнеса.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10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10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Систематическая проработка конспектов занятий, учебной и специальной литературы. Подготовка к практическим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97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4.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предпринимательской деятельности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637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предпринимательской деятельности: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коммерческая, финансовая. Характеристика производственной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51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696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Систематическая проработка конспектов занятий, учебной и специальной литературы. Подготовка сообщений и докладов.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93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5. </w:t>
            </w:r>
          </w:p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Правовое обеспечение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118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Организационно-правовые формы бизнеса: общества, товарищества, кооперативы, хозяйственное партнерство. Процедура государственной регистрации предпринимательской деятельности. Предпринимательский договор, понятие, виды, этапы составления.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82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  <w:jc w:val="center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7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сравнительной таблицы «Организационно-правовые формы предпринимательской деятельности в России».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7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7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67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lastRenderedPageBreak/>
              <w:t>Финансовое обеспечение предпринимательской деятельности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01-ОК 05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1267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Финансовая деятельность в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Инвестиционная деятельность в организации. Формирование имущества и источники финансирования  предпринимательской деятельности.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Основные показатели эффективности предпринимательской деятельности.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6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794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Решение задач на определение эффективности предпринимательской 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983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7. Взаимоотношения предпринимателей с финансовой системой 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кредитными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организациям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1416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Финансовая система и финансовый рынок. Структура кредитной системы, сущность, виды и формы кредита. Взаимоотношения предпринимателей с финансовой системой.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61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541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схемы «Структура кредитной системы, сущность, виды и формы кредита»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76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8. </w:t>
            </w:r>
          </w:p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Риски предпринимательской деятельности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1137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Понятие и сущность рисков в предпринимательстве. Классификация рисков. Система управления рисками: процесс управления рисками на предприятии, методы управления рисками, управление информационными рисками, методы финансирования рисков.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28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633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</w:rPr>
              <w:t>Анализ и определение рисков в предпринимательской деятельности.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65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9. </w:t>
            </w:r>
          </w:p>
          <w:p w:rsidR="003A36BB" w:rsidRDefault="00C4135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Система налогообложения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предпринимательской деятельности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ЛР 18, ЛР 24</w:t>
            </w:r>
          </w:p>
        </w:tc>
      </w:tr>
      <w:tr w:rsidR="003A36BB">
        <w:trPr>
          <w:trHeight w:val="362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Понятие и виды налогов. Система налогообложения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предпринимательской деятельности. Взаимоотношения предпринимателей с налоговой системой.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62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 (6)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62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</w:rPr>
              <w:t>Решение задач по расчету налогов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97"/>
        </w:trPr>
        <w:tc>
          <w:tcPr>
            <w:tcW w:w="2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10. </w:t>
            </w:r>
          </w:p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Бизнес-планирование предпринимательской деятельности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01-ОК 05 ОК 09</w:t>
            </w:r>
          </w:p>
          <w:p w:rsidR="00DD0E2C" w:rsidRDefault="00DD0E2C" w:rsidP="00DD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 </w:t>
            </w:r>
          </w:p>
          <w:p w:rsidR="003A36BB" w:rsidRDefault="00DD0E2C" w:rsidP="00DD0E2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18, ЛР 24</w:t>
            </w:r>
          </w:p>
        </w:tc>
      </w:tr>
      <w:tr w:rsidR="003A36BB">
        <w:trPr>
          <w:trHeight w:val="79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</w:rPr>
              <w:t>Методические основы разработки бизнес – плана. Состав бизнес-плана. Структура бизнес-плана: титульный лист, оглавление, резюме бизнес-плана, история бизнеса организации (описание отрасли), план маркетинга, производственный план, организационный план, финансовый план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376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3A36BB" w:rsidRDefault="003A36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A36BB" w:rsidRDefault="003A36BB">
            <w:pPr>
              <w:spacing w:after="0" w:line="240" w:lineRule="auto"/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795"/>
        </w:trPr>
        <w:tc>
          <w:tcPr>
            <w:tcW w:w="2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1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в форме дифференцированного зачета</w:t>
            </w: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3A36B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A36BB">
        <w:trPr>
          <w:trHeight w:val="20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36BB" w:rsidRDefault="00C4135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36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3A36B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3A36BB" w:rsidRDefault="003A36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A36BB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3.УСЛОВИЯ РЕАЛИЗАЦИИ ПРОГРАММЫ</w:t>
      </w:r>
    </w:p>
    <w:p w:rsidR="003A36BB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3A36BB" w:rsidRPr="00DD0E2C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 дисциплины:</w:t>
      </w:r>
    </w:p>
    <w:p w:rsidR="003A36BB" w:rsidRPr="00DD0E2C" w:rsidRDefault="00C413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>Кабинет «Основ предпринимательской деятельности»</w:t>
      </w:r>
    </w:p>
    <w:p w:rsidR="003A36BB" w:rsidRPr="00DD0E2C" w:rsidRDefault="00C413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>- комплект ученической мебели на 2</w:t>
      </w:r>
      <w:r w:rsidR="00DD0E2C" w:rsidRPr="00DD0E2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D0E2C">
        <w:rPr>
          <w:rFonts w:ascii="Times New Roman" w:eastAsia="Times New Roman" w:hAnsi="Times New Roman" w:cs="Times New Roman"/>
          <w:sz w:val="24"/>
          <w:szCs w:val="24"/>
        </w:rPr>
        <w:t xml:space="preserve"> посадочных мест;</w:t>
      </w:r>
    </w:p>
    <w:p w:rsidR="003A36BB" w:rsidRPr="00DD0E2C" w:rsidRDefault="00C413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 xml:space="preserve">-маркерная доска; </w:t>
      </w:r>
    </w:p>
    <w:p w:rsidR="003A36BB" w:rsidRPr="00DD0E2C" w:rsidRDefault="00C413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>-интерактивный комплекс: персональный компьютер преподавателя с лицензионным программным обеспечением с доступом в интернет, интерактивная доска, проектор;</w:t>
      </w:r>
    </w:p>
    <w:p w:rsidR="003A36BB" w:rsidRPr="00DD0E2C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>-электронный учебно-методический комплекс.</w:t>
      </w:r>
    </w:p>
    <w:p w:rsidR="003A36BB" w:rsidRPr="00DD0E2C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  <w:r w:rsidRPr="00DD0E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6BB" w:rsidRPr="00DD0E2C" w:rsidRDefault="00C413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b/>
          <w:sz w:val="24"/>
          <w:szCs w:val="24"/>
        </w:rPr>
        <w:t>3.2.1. Основная литература:</w:t>
      </w:r>
    </w:p>
    <w:p w:rsidR="00F15BE0" w:rsidRPr="00DD0E2C" w:rsidRDefault="00C4135F" w:rsidP="00DD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E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D0E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D0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Морозов, Г. Б. Предпринимательская деятельность: учебное пособие для СПО - 4-е изд., </w:t>
      </w:r>
      <w:proofErr w:type="spellStart"/>
      <w:r w:rsidRPr="00DD0E2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D0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доп. - М.: Издательство </w:t>
      </w:r>
      <w:proofErr w:type="spellStart"/>
      <w:r w:rsidRPr="00DD0E2C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DD0E2C">
        <w:rPr>
          <w:rFonts w:ascii="Times New Roman" w:eastAsia="Times New Roman" w:hAnsi="Times New Roman" w:cs="Times New Roman"/>
          <w:color w:val="000000"/>
          <w:sz w:val="24"/>
          <w:szCs w:val="24"/>
        </w:rPr>
        <w:t>, 2021. — 457с.</w:t>
      </w:r>
    </w:p>
    <w:p w:rsidR="003A36BB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</w:rPr>
        <w:t>4.Контроль и оценка результатов освоения УЧЕБНОЙ Дисциплины</w:t>
      </w:r>
    </w:p>
    <w:p w:rsidR="003A36BB" w:rsidRDefault="00C413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и оценка результатов освоения дисциплины осуществляется преподавателем в процессе проведения теоретических и практических занятий.</w:t>
      </w:r>
    </w:p>
    <w:p w:rsidR="003A36BB" w:rsidRDefault="00C41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920"/>
        <w:gridCol w:w="148"/>
        <w:gridCol w:w="3511"/>
        <w:gridCol w:w="2894"/>
      </w:tblGrid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3A36BB" w:rsidRDefault="003A3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3A36BB" w:rsidTr="00C4135F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numPr>
                <w:ilvl w:val="0"/>
                <w:numId w:val="8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3A36BB" w:rsidRDefault="00C4135F">
            <w:pPr>
              <w:numPr>
                <w:ilvl w:val="0"/>
                <w:numId w:val="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этапы решения задачи; </w:t>
            </w:r>
          </w:p>
          <w:p w:rsidR="003A36BB" w:rsidRDefault="00C4135F">
            <w:pPr>
              <w:numPr>
                <w:ilvl w:val="0"/>
                <w:numId w:val="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3A36BB" w:rsidRDefault="00C4135F">
            <w:pPr>
              <w:numPr>
                <w:ilvl w:val="0"/>
                <w:numId w:val="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реализовать составленный план;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оценивать результат и последствия своих действий (самостоятельно или с помощью наставника);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задачи для поиска информации; 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необходимые источники информации;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планировать процесс поиска;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структурировать получаемую информацию; </w:t>
            </w:r>
          </w:p>
          <w:p w:rsidR="003A36BB" w:rsidRDefault="00C4135F">
            <w:pPr>
              <w:numPr>
                <w:ilvl w:val="0"/>
                <w:numId w:val="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0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оценивать практическую значимость результатов поиска; </w:t>
            </w:r>
          </w:p>
          <w:p w:rsidR="003A36BB" w:rsidRDefault="00C4135F">
            <w:pPr>
              <w:numPr>
                <w:ilvl w:val="0"/>
                <w:numId w:val="10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результаты поиска;</w:t>
            </w:r>
          </w:p>
          <w:p w:rsidR="003A36BB" w:rsidRDefault="00C4135F">
            <w:pPr>
              <w:numPr>
                <w:ilvl w:val="0"/>
                <w:numId w:val="10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3A36BB" w:rsidRDefault="00C413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современную научную профессиональную терминологию; </w:t>
            </w:r>
          </w:p>
          <w:p w:rsidR="003A36BB" w:rsidRDefault="00C4135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 выстраивать траектории профессионального развития и самообразования;</w:t>
            </w:r>
          </w:p>
          <w:p w:rsidR="003A36BB" w:rsidRDefault="00C4135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работу коллектива и команды;</w:t>
            </w:r>
          </w:p>
          <w:p w:rsidR="003A36BB" w:rsidRDefault="00C4135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взаимодействовать с коллегами, руководством, клиентами в ходе профессиональной деятельности;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3A36BB" w:rsidRDefault="00C4135F">
            <w:pPr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применять средства информационных технологий для решения профессиональных задач;</w:t>
            </w:r>
          </w:p>
          <w:p w:rsidR="003A36BB" w:rsidRDefault="00C4135F">
            <w:pPr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современное программное обеспечение;</w:t>
            </w:r>
          </w:p>
          <w:p w:rsidR="003A36BB" w:rsidRDefault="00C4135F">
            <w:pPr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профессиональные темы;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3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участвовать в диалогах на знакомые общие и профессиональные темы;</w:t>
            </w:r>
          </w:p>
          <w:p w:rsidR="003A36BB" w:rsidRDefault="00C4135F">
            <w:pPr>
              <w:numPr>
                <w:ilvl w:val="0"/>
                <w:numId w:val="13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3A36BB" w:rsidRDefault="003A36BB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писать простые связные сообщения на знакомые или интересующие профессиональные темы;</w:t>
            </w:r>
          </w:p>
          <w:p w:rsidR="003A36BB" w:rsidRDefault="00C4135F">
            <w:pPr>
              <w:numPr>
                <w:ilvl w:val="0"/>
                <w:numId w:val="1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достоинства и недостатки коммерческой идеи;</w:t>
            </w:r>
          </w:p>
          <w:p w:rsidR="003A36BB" w:rsidRDefault="00C4135F">
            <w:pPr>
              <w:numPr>
                <w:ilvl w:val="0"/>
                <w:numId w:val="1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3A36BB" w:rsidRDefault="003A36BB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5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бизнес-план;</w:t>
            </w:r>
          </w:p>
          <w:p w:rsidR="003A36BB" w:rsidRDefault="00C4135F">
            <w:pPr>
              <w:numPr>
                <w:ilvl w:val="0"/>
                <w:numId w:val="15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рассчитывать размеры выплат по процентным ставкам кредитования;</w:t>
            </w:r>
          </w:p>
          <w:p w:rsidR="003A36BB" w:rsidRDefault="00C4135F">
            <w:pPr>
              <w:numPr>
                <w:ilvl w:val="0"/>
                <w:numId w:val="15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инвестиционную привлекательность коммерческих идей в рамках профессиональной деятельности;</w:t>
            </w:r>
          </w:p>
          <w:p w:rsidR="003A36BB" w:rsidRDefault="00C4135F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презентовать бизнес-идею;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источники финансирования;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разрешения на ее проведение;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3A36BB" w:rsidRDefault="00C4135F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передавать первичные бухгалтерские документы в постоянный архив по истечении установленного срока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хранения;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документах.</w:t>
            </w:r>
          </w:p>
          <w:p w:rsidR="003A36BB" w:rsidRDefault="003A36BB">
            <w:pPr>
              <w:tabs>
                <w:tab w:val="left" w:pos="426"/>
              </w:tabs>
              <w:spacing w:after="0" w:line="240" w:lineRule="auto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numPr>
                <w:ilvl w:val="0"/>
                <w:numId w:val="17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распознает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определяет этапы решения задачи;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выявляет и эффективно искать информацию, необходимую для решения задачи и/или проблемы;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составляет план действия;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определяет необходимые ресурсы;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актуальными методами работы в профессиональной и смежных сферах; </w:t>
            </w:r>
            <w:proofErr w:type="gramEnd"/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реализовывает составленный план;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оценивает результат и последствия своих действий (самостоятельно или с помощью наставника);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определяет задачи для поиска информации;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необходимые источники информации;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планирует процесс поиска;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структурирует получаемую информацию;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выделяет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 практическую значимость результатов поиска;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оформляет результаты поиска;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определяет актуальность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нормативно-правовой документации в профессиональной деятельности;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современную научную профессиональную терминологию; 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определяет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выстраивать траектории профессионального развития и самообразования;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организовывает работу коллектива и команды;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взаимодействует с коллегами, руководством, клиентами в ходе профессиональной деятельности;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излагает свои мысли и оформляет документы по профессиональной тематике на государственном языке, проявляет толерантность в рабочем коллективе;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средства информационных технологий для решения профессиональных задач;</w:t>
            </w:r>
          </w:p>
          <w:p w:rsidR="003A36BB" w:rsidRDefault="00C4135F">
            <w:pPr>
              <w:numPr>
                <w:ilvl w:val="0"/>
                <w:numId w:val="17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использует современное программное обеспечение;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участвует в диалогах на знакомые общие и профессиональные темы;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строит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пишет простые связные сообщения на знакомые или интересующие профессиональные темы;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выявляет достоинства и недостатки коммерческой идеи;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презентует идеи открытия собственного дела в профессиональной деятельности;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оформляет бизнес-план;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рассчитывает размеры выплат по процентным ставкам кредитования;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определяет инвестиционную привлекательность коммерческих идей в рамках профессиональной деятельности; 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презентует бизнес-идею;</w:t>
            </w:r>
          </w:p>
          <w:p w:rsidR="003A36BB" w:rsidRDefault="00C413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определяет источники финансирования;</w:t>
            </w:r>
          </w:p>
          <w:p w:rsidR="003A36BB" w:rsidRDefault="003A36BB">
            <w:pPr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принимает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принимает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принимает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проверяет наличие в произвольных первичных бухгалтерских документах обязательных реквизитов;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 формальную проверку документов, проверку по существу, арифметическую проверку;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 группировку первичных бухгалтерских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документов по ряду признаков;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организовывает документооборот;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разбирается в номенклатуре дел;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 данные по сгруппированным документам в регистры бухгалтерского учета;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передает первичные бухгалтерские документы в текущий бухгалтерский архив;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передает первичные бухгалтерские документы в постоянный архив по истечении установленного срока хранения;</w:t>
            </w:r>
          </w:p>
          <w:p w:rsidR="003A36BB" w:rsidRDefault="00C4135F">
            <w:pPr>
              <w:numPr>
                <w:ilvl w:val="0"/>
                <w:numId w:val="19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исправляет ошибки в первичных бухгалтерских документах.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</w:pPr>
          </w:p>
        </w:tc>
      </w:tr>
      <w:tr w:rsidR="003A36BB" w:rsidTr="00C4135F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</w:t>
            </w: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3A36BB" w:rsidRDefault="00C4135F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A36BB" w:rsidRDefault="00C4135F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областях;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1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работы в профессиональной и смежных сферах; </w:t>
            </w:r>
            <w:proofErr w:type="gramEnd"/>
          </w:p>
          <w:p w:rsidR="003A36BB" w:rsidRDefault="00C4135F">
            <w:pPr>
              <w:numPr>
                <w:ilvl w:val="0"/>
                <w:numId w:val="21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структуру плана для решения задач; </w:t>
            </w:r>
          </w:p>
          <w:p w:rsidR="003A36BB" w:rsidRDefault="00C4135F">
            <w:pPr>
              <w:numPr>
                <w:ilvl w:val="0"/>
                <w:numId w:val="21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2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номенклатура информационных источников применяемых в профессиональной деятельности;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3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приемы структурирования информации; формат оформления результатов поиска информации;</w:t>
            </w:r>
          </w:p>
          <w:p w:rsidR="003A36BB" w:rsidRDefault="00C4135F">
            <w:pPr>
              <w:numPr>
                <w:ilvl w:val="0"/>
                <w:numId w:val="23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актуальной нормативно-правовой документации;</w:t>
            </w:r>
          </w:p>
          <w:p w:rsidR="003A36BB" w:rsidRDefault="00C4135F">
            <w:pPr>
              <w:numPr>
                <w:ilvl w:val="0"/>
                <w:numId w:val="23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современная научная и профессиональная терминология;</w:t>
            </w:r>
          </w:p>
          <w:p w:rsidR="003A36BB" w:rsidRDefault="00C413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возможные траектории профессионального развития и самообразования;</w:t>
            </w:r>
          </w:p>
          <w:p w:rsidR="003A36BB" w:rsidRDefault="00C4135F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психологические основы деятельности  коллектива, психологические особенности личности;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5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основы проектной деятельности;</w:t>
            </w:r>
          </w:p>
          <w:p w:rsidR="003A36BB" w:rsidRDefault="00C4135F">
            <w:pPr>
              <w:numPr>
                <w:ilvl w:val="0"/>
                <w:numId w:val="25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особенности социального и культурного контекста;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6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оформления документов и построения устных сообщений;</w:t>
            </w:r>
          </w:p>
          <w:p w:rsidR="003A36BB" w:rsidRDefault="00C4135F">
            <w:pPr>
              <w:numPr>
                <w:ilvl w:val="0"/>
                <w:numId w:val="26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современные средства и устройства информатизации; 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7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их применения и программное обеспечение в профессиональной деятельности;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3A36BB" w:rsidRDefault="00C4135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3A36BB" w:rsidRDefault="00C4135F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3A36BB" w:rsidRDefault="003A36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A36BB" w:rsidRDefault="00C4135F">
            <w:pPr>
              <w:numPr>
                <w:ilvl w:val="0"/>
                <w:numId w:val="29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особенности произношения;</w:t>
            </w:r>
          </w:p>
          <w:p w:rsidR="003A36BB" w:rsidRDefault="00C4135F">
            <w:pPr>
              <w:numPr>
                <w:ilvl w:val="0"/>
                <w:numId w:val="29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правила чтения текстов профессиональной направленности;</w:t>
            </w:r>
          </w:p>
          <w:p w:rsidR="003A36BB" w:rsidRDefault="00C4135F">
            <w:pPr>
              <w:numPr>
                <w:ilvl w:val="0"/>
                <w:numId w:val="29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основы предпринимательской деятельности;</w:t>
            </w:r>
          </w:p>
          <w:p w:rsidR="003A36BB" w:rsidRDefault="00C413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основы финансовой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грамотности; 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разработки бизнес-планов; 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выстраивания презентации; 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кредитные банковские продукты;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правила ведения бухгалтерского учета в части документирования всех хозяйственных действий и операций;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3A36BB" w:rsidRDefault="00C4135F">
            <w:pPr>
              <w:numPr>
                <w:ilvl w:val="0"/>
                <w:numId w:val="30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первичной бухгалтерской документации;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A36BB" w:rsidRDefault="00C4135F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первичных бухгалтерских документов;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A36BB" w:rsidRDefault="00C4135F">
            <w:pPr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3A36BB" w:rsidRDefault="00C4135F">
            <w:pPr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3A36BB" w:rsidRDefault="00C4135F">
            <w:pPr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и признаки группировки первичных бухгалтерских документов;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A36BB" w:rsidRDefault="00C4135F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составления регистров бухгалтерского учета;</w:t>
            </w:r>
          </w:p>
          <w:p w:rsidR="003A36BB" w:rsidRDefault="003A3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 сроки хранения первичной бухгалтерской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документации.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понимает актуальный профессиональный и социальный контекст, в котором приходится работать и жить;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алгоритмы выполнения работ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смежных областях;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методы работы в профессиональной и смежных сферах; </w:t>
            </w:r>
            <w:proofErr w:type="gramEnd"/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структуру плана для решения задач;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решения задач профессиональной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номенклатура информационных источников применяемых в профессиональной деятельности;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приемы структурирования информации; формат оформления результатов поиска информации;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содержание актуальной нормативно-правовой документации;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современная научная и профессиональная терминология;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возможные траектории профессионального развития и самообразования;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психологические основы деятельности  коллектива, психологические особенности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личности;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основы проектной деятельности;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особенности социального и культурного контекста;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оформления документов и построения устных сообщений;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современные средства и устройства информатизации;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порядок их применения и программное обеспечение в профессиональной деятельности;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правила построения простых и сложных предложений на профессиональные темы;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основные общеупотребительные глаголы (бытовая и профессиональная лексика);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лексический минимум, относящийся к описанию предметов, средств и процессов профессиональной деятельности;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особенности произношения; правила чтения текстов профессиональной направленности;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основы предпринимательской деятельности;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основы финансовой грамотности;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правила разработки бизнес-планов;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порядок выстраивания презентации; 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кредитные банковские продукты;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основные правила ведения бухгалтерского учета в части документирования всех хозяйственных действий и операций;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требования к бухгалтерскому учету в части документирования всех хозяйственных действий и операций;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первичной бухгалтерской документации;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определение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формы первичных бухгалтерских документов, содержащих обязательные реквизиты первичного учетного документа;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принципы и признаки группировки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порядок составления регистров бухгалтерского учета;</w:t>
            </w:r>
          </w:p>
          <w:p w:rsidR="003A36BB" w:rsidRDefault="00C4135F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firstLine="42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правила и сроки хранения первичной бухгалтерской документации.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01.           </w:t>
            </w:r>
          </w:p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 алгоритмы выполнения работ в профессиональной и смежных областях; методов работы в профессиональной и смежных сферах; структуры плана для решения задач; порядка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02.</w:t>
            </w:r>
          </w:p>
          <w:p w:rsidR="00F15BE0" w:rsidRPr="00A035B2" w:rsidRDefault="00F15BE0" w:rsidP="00F15BE0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A36BB" w:rsidRDefault="003A36BB" w:rsidP="00F15BE0"/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результаты поиска.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F15BE0" w:rsidRPr="00281CD5" w:rsidRDefault="00F15BE0" w:rsidP="00F15BE0">
            <w:pPr>
              <w:rPr>
                <w:rFonts w:ascii="Times New Roman" w:hAnsi="Times New Roman" w:cs="Times New Roman"/>
              </w:rPr>
            </w:pPr>
            <w:r w:rsidRPr="00281CD5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3A36BB" w:rsidRDefault="003A3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C4135F">
            <w:pPr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4"/>
              </w:rPr>
              <w:t>ОК 05.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</w:t>
            </w:r>
          </w:p>
          <w:p w:rsidR="003A36BB" w:rsidRDefault="00C4135F">
            <w:pPr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особенности социального и культурного контекста; правила оформления документов и построения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устных сообщений.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C4135F" w:rsidTr="00C4135F">
        <w:trPr>
          <w:trHeight w:val="3034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35F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09.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4135F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35F" w:rsidRDefault="00C4135F" w:rsidP="00C413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C4135F" w:rsidRDefault="00C4135F" w:rsidP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нормативно-правовых актов международные и РФ в области денежного обращения и финансов.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35F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C4135F" w:rsidRDefault="00C4135F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3A36BB" w:rsidTr="00C4135F">
        <w:trPr>
          <w:trHeight w:val="1"/>
        </w:trPr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3A36BB" w:rsidRDefault="00C41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Обрабатывать первичные бухгалтерские документы.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передавать первичные бухгалтерские документы в постоянный архив по истечении установленного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срока хранения;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общих требований к бухгалтерскому учету в части документирования всех хозяйственных действий и операций;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первичной бухгалтерской документации;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определений первичных бухгалтерских документов;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реквизиты первичного учетного документа;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принципов и признаки группировки первичных бухгалтерских документов;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порядка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3A36BB" w:rsidRDefault="00C4135F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составления регистров бухгалтерского учета;</w:t>
            </w:r>
          </w:p>
          <w:p w:rsidR="003A36BB" w:rsidRDefault="00C4135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и сроки хранения первичной бухгалтерской документации.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A36BB" w:rsidRDefault="003A36BB">
            <w:pPr>
              <w:spacing w:after="0" w:line="240" w:lineRule="auto"/>
              <w:jc w:val="both"/>
            </w:pPr>
          </w:p>
        </w:tc>
      </w:tr>
      <w:tr w:rsidR="003A36BB" w:rsidTr="00C4135F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ЛИЧНОСТНЫЕ РЕЗУЛЬТАТЫ</w:t>
            </w:r>
          </w:p>
        </w:tc>
      </w:tr>
      <w:tr w:rsidR="003A36BB" w:rsidTr="00C4135F">
        <w:trPr>
          <w:trHeight w:val="1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F15BE0" w:rsidP="00F15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ЛР 18</w:t>
            </w:r>
            <w:r w:rsidR="00C4135F">
              <w:rPr>
                <w:rFonts w:ascii="Times New Roman" w:eastAsia="Times New Roman" w:hAnsi="Times New Roman" w:cs="Times New Roman"/>
                <w:sz w:val="26"/>
              </w:rPr>
              <w:t xml:space="preserve">. </w:t>
            </w:r>
          </w:p>
          <w:p w:rsidR="003A36BB" w:rsidRDefault="003A36BB" w:rsidP="00F15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both"/>
            </w:pP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F15BE0" w:rsidP="00C4135F">
            <w:pPr>
              <w:spacing w:after="0" w:line="240" w:lineRule="auto"/>
              <w:ind w:left="33" w:hanging="33"/>
              <w:jc w:val="both"/>
            </w:pP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к предпринимательской деятельности, проектной деятельности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36BB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</w:rPr>
              <w:t xml:space="preserve"> педагогическое наблюдение, беседа, опрос</w:t>
            </w:r>
          </w:p>
          <w:p w:rsidR="003A36BB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</w:p>
        </w:tc>
      </w:tr>
      <w:tr w:rsidR="00C4135F" w:rsidTr="00C4135F">
        <w:trPr>
          <w:trHeight w:val="1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35F" w:rsidRDefault="00C4135F" w:rsidP="00F15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6"/>
              </w:rPr>
              <w:t>ЛР 2</w:t>
            </w:r>
            <w:r w:rsidR="00F15BE0">
              <w:rPr>
                <w:rFonts w:ascii="Times New Roman" w:eastAsia="Times New Roman" w:hAnsi="Times New Roman" w:cs="Times New Roman"/>
                <w:sz w:val="26"/>
              </w:rPr>
              <w:t>4</w:t>
            </w:r>
            <w:r w:rsidR="00F15BE0" w:rsidRPr="00054C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BE0" w:rsidRDefault="00F15BE0" w:rsidP="00F15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экономическую и финансовую культуру</w:t>
            </w:r>
          </w:p>
          <w:p w:rsidR="00F15BE0" w:rsidRDefault="00F15BE0" w:rsidP="00F15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C4135F" w:rsidRPr="00054C2E" w:rsidRDefault="00C4135F" w:rsidP="00C41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35F" w:rsidRDefault="00C413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</w:rPr>
              <w:t xml:space="preserve"> педагогическое наблюдение, беседа, опрос</w:t>
            </w:r>
          </w:p>
          <w:p w:rsidR="00C4135F" w:rsidRDefault="00C4135F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портфолио</w:t>
            </w:r>
            <w:proofErr w:type="spellEnd"/>
          </w:p>
        </w:tc>
      </w:tr>
    </w:tbl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36BB" w:rsidRDefault="003A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sectPr w:rsidR="003A36BB" w:rsidSect="00BC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A73"/>
    <w:multiLevelType w:val="multilevel"/>
    <w:tmpl w:val="6BE4A9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21972"/>
    <w:multiLevelType w:val="multilevel"/>
    <w:tmpl w:val="DFA094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B423F"/>
    <w:multiLevelType w:val="multilevel"/>
    <w:tmpl w:val="5B02BA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D15D2"/>
    <w:multiLevelType w:val="multilevel"/>
    <w:tmpl w:val="81C01A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26018"/>
    <w:multiLevelType w:val="multilevel"/>
    <w:tmpl w:val="A71E9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63150F"/>
    <w:multiLevelType w:val="multilevel"/>
    <w:tmpl w:val="2618E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AE0E2D"/>
    <w:multiLevelType w:val="multilevel"/>
    <w:tmpl w:val="2EDE7C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1C5082"/>
    <w:multiLevelType w:val="multilevel"/>
    <w:tmpl w:val="8098B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744F14"/>
    <w:multiLevelType w:val="multilevel"/>
    <w:tmpl w:val="0BFAE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ED6127"/>
    <w:multiLevelType w:val="multilevel"/>
    <w:tmpl w:val="B95CA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2F3C79"/>
    <w:multiLevelType w:val="multilevel"/>
    <w:tmpl w:val="3B3262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EB4B85"/>
    <w:multiLevelType w:val="multilevel"/>
    <w:tmpl w:val="D16823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90BE4"/>
    <w:multiLevelType w:val="multilevel"/>
    <w:tmpl w:val="D4DC93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F2874"/>
    <w:multiLevelType w:val="multilevel"/>
    <w:tmpl w:val="43548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E238E2"/>
    <w:multiLevelType w:val="multilevel"/>
    <w:tmpl w:val="0DE0CA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3777E9"/>
    <w:multiLevelType w:val="multilevel"/>
    <w:tmpl w:val="CD7814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8316C"/>
    <w:multiLevelType w:val="multilevel"/>
    <w:tmpl w:val="5F1C0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5594A"/>
    <w:multiLevelType w:val="multilevel"/>
    <w:tmpl w:val="5C524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CA378D"/>
    <w:multiLevelType w:val="multilevel"/>
    <w:tmpl w:val="AE8E2F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8218AB"/>
    <w:multiLevelType w:val="multilevel"/>
    <w:tmpl w:val="F6CC7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4B788B"/>
    <w:multiLevelType w:val="multilevel"/>
    <w:tmpl w:val="9E0E0E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AB772C"/>
    <w:multiLevelType w:val="multilevel"/>
    <w:tmpl w:val="3C0AC9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657458"/>
    <w:multiLevelType w:val="multilevel"/>
    <w:tmpl w:val="5BE49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DF517D"/>
    <w:multiLevelType w:val="multilevel"/>
    <w:tmpl w:val="D3166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381BF2"/>
    <w:multiLevelType w:val="multilevel"/>
    <w:tmpl w:val="826AC4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5B5215"/>
    <w:multiLevelType w:val="multilevel"/>
    <w:tmpl w:val="8B605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580C4B"/>
    <w:multiLevelType w:val="multilevel"/>
    <w:tmpl w:val="7B4C95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680BCF"/>
    <w:multiLevelType w:val="multilevel"/>
    <w:tmpl w:val="7D6AB1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522762"/>
    <w:multiLevelType w:val="multilevel"/>
    <w:tmpl w:val="06F0A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413AD7"/>
    <w:multiLevelType w:val="multilevel"/>
    <w:tmpl w:val="1F602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8B3523"/>
    <w:multiLevelType w:val="multilevel"/>
    <w:tmpl w:val="6E52B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9A50D8"/>
    <w:multiLevelType w:val="multilevel"/>
    <w:tmpl w:val="67A8FE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625AE2"/>
    <w:multiLevelType w:val="multilevel"/>
    <w:tmpl w:val="B5D64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852061"/>
    <w:multiLevelType w:val="multilevel"/>
    <w:tmpl w:val="AB569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5"/>
  </w:num>
  <w:num w:numId="5">
    <w:abstractNumId w:val="17"/>
  </w:num>
  <w:num w:numId="6">
    <w:abstractNumId w:val="0"/>
  </w:num>
  <w:num w:numId="7">
    <w:abstractNumId w:val="8"/>
  </w:num>
  <w:num w:numId="8">
    <w:abstractNumId w:val="1"/>
  </w:num>
  <w:num w:numId="9">
    <w:abstractNumId w:val="23"/>
  </w:num>
  <w:num w:numId="10">
    <w:abstractNumId w:val="22"/>
  </w:num>
  <w:num w:numId="11">
    <w:abstractNumId w:val="21"/>
  </w:num>
  <w:num w:numId="12">
    <w:abstractNumId w:val="14"/>
  </w:num>
  <w:num w:numId="13">
    <w:abstractNumId w:val="31"/>
  </w:num>
  <w:num w:numId="14">
    <w:abstractNumId w:val="19"/>
  </w:num>
  <w:num w:numId="15">
    <w:abstractNumId w:val="29"/>
  </w:num>
  <w:num w:numId="16">
    <w:abstractNumId w:val="16"/>
  </w:num>
  <w:num w:numId="17">
    <w:abstractNumId w:val="25"/>
  </w:num>
  <w:num w:numId="18">
    <w:abstractNumId w:val="10"/>
  </w:num>
  <w:num w:numId="19">
    <w:abstractNumId w:val="12"/>
  </w:num>
  <w:num w:numId="20">
    <w:abstractNumId w:val="9"/>
  </w:num>
  <w:num w:numId="21">
    <w:abstractNumId w:val="32"/>
  </w:num>
  <w:num w:numId="22">
    <w:abstractNumId w:val="3"/>
  </w:num>
  <w:num w:numId="23">
    <w:abstractNumId w:val="7"/>
  </w:num>
  <w:num w:numId="24">
    <w:abstractNumId w:val="28"/>
  </w:num>
  <w:num w:numId="25">
    <w:abstractNumId w:val="5"/>
  </w:num>
  <w:num w:numId="26">
    <w:abstractNumId w:val="18"/>
  </w:num>
  <w:num w:numId="27">
    <w:abstractNumId w:val="26"/>
  </w:num>
  <w:num w:numId="28">
    <w:abstractNumId w:val="6"/>
  </w:num>
  <w:num w:numId="29">
    <w:abstractNumId w:val="2"/>
  </w:num>
  <w:num w:numId="30">
    <w:abstractNumId w:val="11"/>
  </w:num>
  <w:num w:numId="31">
    <w:abstractNumId w:val="27"/>
  </w:num>
  <w:num w:numId="32">
    <w:abstractNumId w:val="24"/>
  </w:num>
  <w:num w:numId="33">
    <w:abstractNumId w:val="13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6BB"/>
    <w:rsid w:val="003A36BB"/>
    <w:rsid w:val="008D3949"/>
    <w:rsid w:val="00BC770C"/>
    <w:rsid w:val="00C4135F"/>
    <w:rsid w:val="00DD0E2C"/>
    <w:rsid w:val="00F1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23</Pages>
  <Words>5205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3</cp:revision>
  <cp:lastPrinted>2024-02-13T07:33:00Z</cp:lastPrinted>
  <dcterms:created xsi:type="dcterms:W3CDTF">2024-02-13T07:08:00Z</dcterms:created>
  <dcterms:modified xsi:type="dcterms:W3CDTF">2024-02-13T17:55:00Z</dcterms:modified>
</cp:coreProperties>
</file>